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0" w:rsidRDefault="00DB69D0" w:rsidP="00DB69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B69D0" w:rsidRDefault="00DB69D0" w:rsidP="00DB69D0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по результатам экспертизы проекта решения </w:t>
      </w: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Районного Собрания муниципального района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«О внесении изменений в решение </w:t>
      </w: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Районного Собрания от 25.12.2020 № 32 «</w:t>
      </w:r>
      <w:r>
        <w:rPr>
          <w:rFonts w:eastAsiaTheme="minorHAnsi"/>
          <w:b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  <w:b/>
          <w:lang w:eastAsia="en-US"/>
        </w:rPr>
        <w:t>Людиновский</w:t>
      </w:r>
      <w:proofErr w:type="spellEnd"/>
      <w:r>
        <w:rPr>
          <w:rFonts w:eastAsiaTheme="minorHAnsi"/>
          <w:b/>
          <w:lang w:eastAsia="en-US"/>
        </w:rPr>
        <w:t xml:space="preserve"> район» на 2021 год и на плановый период 2022 и 2023 годов»</w:t>
      </w:r>
    </w:p>
    <w:p w:rsidR="00DB69D0" w:rsidRDefault="00DB69D0" w:rsidP="00DB69D0"/>
    <w:p w:rsidR="00DB69D0" w:rsidRDefault="00DB69D0" w:rsidP="00DB69D0">
      <w:pPr>
        <w:tabs>
          <w:tab w:val="left" w:pos="6946"/>
        </w:tabs>
        <w:rPr>
          <w:b/>
        </w:rPr>
      </w:pPr>
      <w:r>
        <w:t xml:space="preserve">        </w:t>
      </w:r>
      <w:r>
        <w:rPr>
          <w:b/>
        </w:rPr>
        <w:t xml:space="preserve">  г. Людиново</w:t>
      </w:r>
      <w:r>
        <w:rPr>
          <w:b/>
        </w:rPr>
        <w:tab/>
        <w:t xml:space="preserve">  28 апреля 2021 года</w:t>
      </w:r>
    </w:p>
    <w:p w:rsidR="00DB69D0" w:rsidRDefault="00DB69D0" w:rsidP="00DB69D0">
      <w:pPr>
        <w:tabs>
          <w:tab w:val="left" w:pos="6946"/>
        </w:tabs>
        <w:rPr>
          <w:b/>
        </w:rPr>
      </w:pPr>
    </w:p>
    <w:p w:rsidR="00DB69D0" w:rsidRDefault="00DB69D0" w:rsidP="00DB69D0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 распоряжение от 27.04.2021 № 12-р.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rPr>
          <w:b/>
        </w:rPr>
        <w:t xml:space="preserve"> Цель экспертизы</w:t>
      </w:r>
      <w:r>
        <w:t xml:space="preserve">: </w:t>
      </w:r>
      <w:r>
        <w:rPr>
          <w:rFonts w:eastAsiaTheme="minorHAnsi"/>
          <w:lang w:eastAsia="en-US"/>
        </w:rPr>
        <w:t xml:space="preserve">определение достоверности и обоснованности показателей вносимых изменений в решение ЛРС от 25.12.2020 № 32 «О бюджете муниципального района «Город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район» на 2021 год и плановый период 2022 и 2023 годов»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3.</w:t>
      </w:r>
      <w:r>
        <w:rPr>
          <w:b/>
        </w:rPr>
        <w:t xml:space="preserve"> Предмет экспертизы</w:t>
      </w:r>
      <w:r>
        <w:t xml:space="preserve">: </w:t>
      </w:r>
      <w:r>
        <w:rPr>
          <w:bCs/>
        </w:rPr>
        <w:t xml:space="preserve">проект решения ЛРС </w:t>
      </w:r>
      <w:r>
        <w:t xml:space="preserve">«О внесении изменений в решение ЛРС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>
        <w:rPr>
          <w:rFonts w:eastAsiaTheme="minorHAnsi"/>
          <w:lang w:eastAsia="en-US"/>
        </w:rPr>
        <w:t xml:space="preserve">от 25.12.2020 № 32 «О бюджете муниципального района «Город Людиново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район» на 2021 год и плановый период 2022 и 2023 годов»</w:t>
      </w:r>
      <w:r>
        <w:t xml:space="preserve"> (далее </w:t>
      </w:r>
      <w:r>
        <w:rPr>
          <w:b/>
        </w:rPr>
        <w:t>-</w:t>
      </w:r>
      <w:r>
        <w:t xml:space="preserve"> проект Решения о бюджете), </w:t>
      </w:r>
      <w:r>
        <w:rPr>
          <w:bCs/>
        </w:rPr>
        <w:t xml:space="preserve">материалы и документы </w:t>
      </w:r>
      <w:r>
        <w:t xml:space="preserve">указанного проекта. </w:t>
      </w:r>
    </w:p>
    <w:p w:rsidR="00DB69D0" w:rsidRDefault="00DB69D0" w:rsidP="00DB69D0">
      <w:pPr>
        <w:jc w:val="both"/>
        <w:rPr>
          <w:color w:val="000000"/>
        </w:rPr>
      </w:pPr>
      <w: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DB69D0" w:rsidRDefault="00DB69D0" w:rsidP="00DB69D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Проект </w:t>
      </w:r>
      <w:r w:rsidR="002973C2">
        <w:t>Р</w:t>
      </w:r>
      <w:r>
        <w:t xml:space="preserve">ешения о бюджете в контрольно-счётную палату муниципального района для проведения экспертизы </w:t>
      </w:r>
      <w:r w:rsidR="002973C2">
        <w:t xml:space="preserve">поступил </w:t>
      </w:r>
      <w:r>
        <w:t>27.04.2021 года.</w:t>
      </w:r>
    </w:p>
    <w:p w:rsidR="00DB69D0" w:rsidRDefault="00DB69D0" w:rsidP="00DB69D0">
      <w:pPr>
        <w:ind w:firstLine="567"/>
        <w:jc w:val="both"/>
      </w:pPr>
      <w:r>
        <w:t>С</w:t>
      </w:r>
      <w:r>
        <w:rPr>
          <w:bCs/>
        </w:rPr>
        <w:t xml:space="preserve"> проектом решения ЛРС </w:t>
      </w:r>
      <w:r>
        <w:t>«О внесении изменений в решение ЛРС от 25.12.2020 № 32 «</w:t>
      </w:r>
      <w:r>
        <w:rPr>
          <w:rFonts w:eastAsiaTheme="minorHAnsi"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 на 2021 год и плановый период 2022 и 2023 годов</w:t>
      </w:r>
      <w:r>
        <w:t xml:space="preserve">» представлены приложения №  4,6,8,10,12,16,17,18. </w:t>
      </w:r>
    </w:p>
    <w:p w:rsidR="00DB69D0" w:rsidRDefault="00DB69D0" w:rsidP="00DB69D0">
      <w:pPr>
        <w:ind w:firstLine="540"/>
        <w:jc w:val="both"/>
      </w:pPr>
      <w:r>
        <w:t>В результате проведённого анализа установлено следующее: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Представленным проектом Решения о бюджете предлагается внести следующие изменения: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 xml:space="preserve">План по доходам на текущий финансовый год предлагается уменьшить на </w:t>
      </w:r>
      <w:r w:rsidRPr="00DB69D0">
        <w:rPr>
          <w:b/>
          <w:i/>
        </w:rPr>
        <w:t>9</w:t>
      </w:r>
      <w:r>
        <w:rPr>
          <w:b/>
          <w:i/>
        </w:rPr>
        <w:t> </w:t>
      </w:r>
      <w:r w:rsidRPr="00DB69D0">
        <w:rPr>
          <w:b/>
          <w:i/>
        </w:rPr>
        <w:t>306</w:t>
      </w:r>
      <w:r>
        <w:rPr>
          <w:b/>
          <w:i/>
        </w:rPr>
        <w:t xml:space="preserve"> </w:t>
      </w:r>
      <w:r w:rsidRPr="00DB69D0">
        <w:rPr>
          <w:b/>
          <w:i/>
        </w:rPr>
        <w:t>141,0</w:t>
      </w:r>
      <w:r>
        <w:rPr>
          <w:b/>
          <w:i/>
        </w:rPr>
        <w:t xml:space="preserve"> рубль</w:t>
      </w:r>
      <w:r>
        <w:rPr>
          <w:b/>
        </w:rPr>
        <w:t xml:space="preserve"> </w:t>
      </w:r>
      <w:r>
        <w:t>за счет безвозмездных поступлений от других бюджетов бюджетной системы на основании уведомлений отраслевых министерств.</w:t>
      </w:r>
      <w:r>
        <w:rPr>
          <w:i/>
        </w:rPr>
        <w:t xml:space="preserve"> 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Все изменения по доходам бюджета муниципального района на 2021 год в полном объеме отражены в приложениях:  № 4 «Поступления доходов бюджета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по кодам классификации доходов бюджетов бюджетной системы Российской Федерации на 202</w:t>
      </w:r>
      <w:r w:rsidR="000C40FB">
        <w:t>1</w:t>
      </w:r>
      <w:r>
        <w:t xml:space="preserve"> год» и № 6 «Межбюджетные трансферты, предоставляемые бюджету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из других бюджетов бюджетной системы Российской Федерации на</w:t>
      </w:r>
      <w:proofErr w:type="gramEnd"/>
      <w:r>
        <w:t xml:space="preserve"> 2021 год».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С учетом предлагаемых изменений план по доходам на 2021 год составит в сумме </w:t>
      </w:r>
      <w:r w:rsidRPr="00DB69D0">
        <w:rPr>
          <w:b/>
          <w:i/>
        </w:rPr>
        <w:t>1</w:t>
      </w:r>
      <w:r>
        <w:rPr>
          <w:b/>
          <w:i/>
        </w:rPr>
        <w:t> </w:t>
      </w:r>
      <w:r w:rsidRPr="00DB69D0">
        <w:rPr>
          <w:b/>
          <w:i/>
        </w:rPr>
        <w:t>689</w:t>
      </w:r>
      <w:r>
        <w:rPr>
          <w:b/>
          <w:i/>
        </w:rPr>
        <w:t> </w:t>
      </w:r>
      <w:r w:rsidRPr="00DB69D0">
        <w:rPr>
          <w:b/>
          <w:i/>
        </w:rPr>
        <w:t>061</w:t>
      </w:r>
      <w:r>
        <w:rPr>
          <w:b/>
          <w:i/>
        </w:rPr>
        <w:t xml:space="preserve"> </w:t>
      </w:r>
      <w:r w:rsidRPr="00DB69D0">
        <w:rPr>
          <w:b/>
          <w:i/>
        </w:rPr>
        <w:t>438,0 рублей</w:t>
      </w:r>
      <w:r>
        <w:t>,</w:t>
      </w:r>
      <w:r>
        <w:rPr>
          <w:b/>
        </w:rPr>
        <w:t xml:space="preserve"> </w:t>
      </w:r>
      <w:r>
        <w:t>вместо планируемых доходов в сумме</w:t>
      </w:r>
      <w:r>
        <w:rPr>
          <w:b/>
        </w:rPr>
        <w:t xml:space="preserve"> </w:t>
      </w:r>
      <w:r>
        <w:rPr>
          <w:b/>
          <w:i/>
        </w:rPr>
        <w:t>1 698 367 579,0 рублей</w:t>
      </w:r>
      <w:r>
        <w:rPr>
          <w:i/>
        </w:rPr>
        <w:t>.</w:t>
      </w:r>
    </w:p>
    <w:p w:rsidR="00DB69D0" w:rsidRDefault="00A00787" w:rsidP="00DB69D0">
      <w:pPr>
        <w:autoSpaceDE w:val="0"/>
        <w:autoSpaceDN w:val="0"/>
        <w:adjustRightInd w:val="0"/>
        <w:ind w:firstLine="540"/>
        <w:jc w:val="both"/>
      </w:pPr>
      <w:r>
        <w:t>В целом п</w:t>
      </w:r>
      <w:r w:rsidR="00DB69D0">
        <w:t xml:space="preserve">лан по расходам предлагается увеличить на сумму </w:t>
      </w:r>
      <w:r w:rsidR="00DB69D0">
        <w:rPr>
          <w:b/>
          <w:i/>
        </w:rPr>
        <w:t xml:space="preserve">9 671 866,0 рублей </w:t>
      </w:r>
      <w:r w:rsidR="00DB69D0">
        <w:t>за счет остатков средств на счетах на 01.01.2021</w:t>
      </w:r>
      <w:r w:rsidR="00937928">
        <w:t>.</w:t>
      </w:r>
    </w:p>
    <w:p w:rsidR="00937928" w:rsidRPr="00EE5374" w:rsidRDefault="00DB69D0" w:rsidP="00DB69D0">
      <w:pPr>
        <w:autoSpaceDE w:val="0"/>
        <w:autoSpaceDN w:val="0"/>
        <w:adjustRightInd w:val="0"/>
        <w:ind w:firstLine="540"/>
        <w:jc w:val="both"/>
      </w:pPr>
      <w:r>
        <w:t xml:space="preserve">С учетом изменений план по расходам на 2021 год составит в сумме </w:t>
      </w:r>
      <w:r w:rsidR="00937928" w:rsidRPr="001F6D8E">
        <w:rPr>
          <w:b/>
          <w:i/>
        </w:rPr>
        <w:t>1</w:t>
      </w:r>
      <w:r w:rsidR="001F6D8E">
        <w:rPr>
          <w:b/>
          <w:i/>
        </w:rPr>
        <w:t> </w:t>
      </w:r>
      <w:r w:rsidR="00937928" w:rsidRPr="001F6D8E">
        <w:rPr>
          <w:b/>
          <w:i/>
        </w:rPr>
        <w:t>762</w:t>
      </w:r>
      <w:r w:rsidR="001F6D8E">
        <w:rPr>
          <w:b/>
          <w:i/>
        </w:rPr>
        <w:t> </w:t>
      </w:r>
      <w:r w:rsidR="00937928" w:rsidRPr="001F6D8E">
        <w:rPr>
          <w:b/>
          <w:i/>
        </w:rPr>
        <w:t>961</w:t>
      </w:r>
      <w:r w:rsidR="001F6D8E">
        <w:rPr>
          <w:b/>
          <w:i/>
        </w:rPr>
        <w:t xml:space="preserve"> </w:t>
      </w:r>
      <w:r w:rsidR="00937928" w:rsidRPr="001F6D8E">
        <w:rPr>
          <w:b/>
          <w:i/>
        </w:rPr>
        <w:t>140,0 рублей</w:t>
      </w:r>
      <w:r w:rsidR="00937928">
        <w:t xml:space="preserve">, вместо запланированных расходов  в сумме </w:t>
      </w:r>
      <w:r w:rsidR="00EE5374">
        <w:rPr>
          <w:b/>
          <w:i/>
        </w:rPr>
        <w:t>1 753 289 274,0 рубля</w:t>
      </w:r>
      <w:r w:rsidR="00EE5374">
        <w:t>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lastRenderedPageBreak/>
        <w:t xml:space="preserve">. В связи с изменениями доходной и расходной части бюджета изменился и дефицит бюджета муниципального района, который увеличивается на </w:t>
      </w:r>
      <w:r w:rsidR="00EE5374" w:rsidRPr="00EE5374">
        <w:rPr>
          <w:b/>
          <w:i/>
        </w:rPr>
        <w:t>18</w:t>
      </w:r>
      <w:r w:rsidR="00EE5374">
        <w:rPr>
          <w:b/>
          <w:i/>
        </w:rPr>
        <w:t> </w:t>
      </w:r>
      <w:r w:rsidR="00EE5374" w:rsidRPr="00EE5374">
        <w:rPr>
          <w:b/>
          <w:i/>
        </w:rPr>
        <w:t>978</w:t>
      </w:r>
      <w:r w:rsidR="00EE5374">
        <w:rPr>
          <w:b/>
          <w:i/>
        </w:rPr>
        <w:t xml:space="preserve"> </w:t>
      </w:r>
      <w:r w:rsidR="00EE5374" w:rsidRPr="00EE5374">
        <w:rPr>
          <w:b/>
          <w:i/>
        </w:rPr>
        <w:t>007,0</w:t>
      </w:r>
      <w:r>
        <w:rPr>
          <w:b/>
          <w:i/>
        </w:rPr>
        <w:t xml:space="preserve">  рублей.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Все предлагаемые изменения, связанные с расходной частью бюджета в полном объеме отражены в приложениях: № 8,10,12.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Увеличение расходной части бюджета повлекло за собой и внесение изменений в муниципальные программы.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Кроме того в рамках программ произведено перераспределение средств по разделам и подразделам бюджетной классификации.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 xml:space="preserve">В приложениях № 8,10 и 12 отражены расходы по муниципальным программам. 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Бюджет муниципального района планируется исполнить с дефицитом в сумме</w:t>
      </w:r>
      <w:r w:rsidR="00EE5374">
        <w:t xml:space="preserve"> </w:t>
      </w:r>
      <w:r w:rsidR="00EE5374" w:rsidRPr="00EE5374">
        <w:rPr>
          <w:b/>
          <w:i/>
        </w:rPr>
        <w:t>73</w:t>
      </w:r>
      <w:r w:rsidR="00EE5374">
        <w:rPr>
          <w:b/>
          <w:i/>
        </w:rPr>
        <w:t> 8</w:t>
      </w:r>
      <w:r w:rsidR="00EE5374" w:rsidRPr="00EE5374">
        <w:rPr>
          <w:b/>
          <w:i/>
        </w:rPr>
        <w:t>99</w:t>
      </w:r>
      <w:r w:rsidR="00EE5374">
        <w:rPr>
          <w:b/>
          <w:i/>
        </w:rPr>
        <w:t xml:space="preserve"> </w:t>
      </w:r>
      <w:r w:rsidR="00EE5374" w:rsidRPr="00EE5374">
        <w:rPr>
          <w:b/>
          <w:i/>
        </w:rPr>
        <w:t>702,0 рублей</w:t>
      </w:r>
      <w:r w:rsidR="00EE5374">
        <w:t>,</w:t>
      </w:r>
      <w:r>
        <w:t xml:space="preserve"> вместо предусмотренного дефицита в сумме </w:t>
      </w:r>
      <w:r w:rsidR="00EE5374">
        <w:rPr>
          <w:b/>
          <w:i/>
        </w:rPr>
        <w:t>54 921 695,0 рублей</w:t>
      </w:r>
      <w:r w:rsidRPr="00EE5374">
        <w:t>,</w:t>
      </w:r>
      <w:r>
        <w:rPr>
          <w:b/>
        </w:rPr>
        <w:t xml:space="preserve"> </w:t>
      </w:r>
      <w:r>
        <w:t>что нашло отражение в приложение № 18 к решению ЛРС. Источниками финансирования дефицита бюджета являются изменения остатков средств на счетах.</w:t>
      </w:r>
      <w:r>
        <w:rPr>
          <w:i/>
        </w:rPr>
        <w:t xml:space="preserve"> 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В связи с увеличением расходной части бюджета планируется увеличение расходов на 2021 год по муниципальным программам</w:t>
      </w:r>
      <w:r w:rsidR="004103EE">
        <w:t>.</w:t>
      </w:r>
    </w:p>
    <w:p w:rsidR="002F49D6" w:rsidRPr="002F49D6" w:rsidRDefault="00DB69D0" w:rsidP="00DB69D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 По муниципальной программе «</w:t>
      </w:r>
      <w:r w:rsidR="00840603">
        <w:t xml:space="preserve">Социальная поддержка граждан в </w:t>
      </w:r>
      <w:proofErr w:type="spellStart"/>
      <w:r w:rsidR="00840603">
        <w:t>Людиновском</w:t>
      </w:r>
      <w:proofErr w:type="spellEnd"/>
      <w:r w:rsidR="00840603">
        <w:t xml:space="preserve"> районе» предусматривается увеличение средств</w:t>
      </w:r>
      <w:r w:rsidR="002F49D6">
        <w:t>,</w:t>
      </w:r>
      <w:r w:rsidR="00840603">
        <w:t xml:space="preserve"> в размере </w:t>
      </w:r>
      <w:r w:rsidR="00840603" w:rsidRPr="00840603">
        <w:rPr>
          <w:b/>
          <w:i/>
        </w:rPr>
        <w:t>360</w:t>
      </w:r>
      <w:r w:rsidR="00840603">
        <w:rPr>
          <w:b/>
          <w:i/>
        </w:rPr>
        <w:t xml:space="preserve"> </w:t>
      </w:r>
      <w:r w:rsidR="00840603" w:rsidRPr="00840603">
        <w:rPr>
          <w:b/>
          <w:i/>
        </w:rPr>
        <w:t>921,0</w:t>
      </w:r>
      <w:r w:rsidR="003C3FA9">
        <w:rPr>
          <w:b/>
          <w:i/>
        </w:rPr>
        <w:t xml:space="preserve"> </w:t>
      </w:r>
      <w:r w:rsidR="00840603" w:rsidRPr="00840603">
        <w:rPr>
          <w:b/>
          <w:i/>
        </w:rPr>
        <w:t>рубль</w:t>
      </w:r>
      <w:r w:rsidR="002F49D6">
        <w:rPr>
          <w:b/>
        </w:rPr>
        <w:t xml:space="preserve"> </w:t>
      </w:r>
    </w:p>
    <w:p w:rsidR="00DB69D0" w:rsidRDefault="00DB69D0" w:rsidP="002F49D6">
      <w:pPr>
        <w:autoSpaceDE w:val="0"/>
        <w:autoSpaceDN w:val="0"/>
        <w:adjustRightInd w:val="0"/>
        <w:jc w:val="both"/>
        <w:rPr>
          <w:i/>
        </w:rPr>
      </w:pPr>
      <w:r>
        <w:t xml:space="preserve"> (на </w:t>
      </w:r>
      <w:r w:rsidR="00840603">
        <w:t>компенсацию отдельным категориям граждан оплаты взноса на капитальный ремонт общего имущества в многоквартирных домах)</w:t>
      </w:r>
      <w:r>
        <w:t xml:space="preserve">. С учетом </w:t>
      </w:r>
      <w:r w:rsidR="002F49D6">
        <w:t xml:space="preserve">предлагаемых </w:t>
      </w:r>
      <w:r>
        <w:t xml:space="preserve">изменений </w:t>
      </w:r>
      <w:r w:rsidR="002F49D6">
        <w:t xml:space="preserve">расходы на реализацию данной программы составят в размере </w:t>
      </w:r>
      <w:r w:rsidR="002F49D6" w:rsidRPr="002F49D6">
        <w:rPr>
          <w:b/>
          <w:i/>
        </w:rPr>
        <w:t>409</w:t>
      </w:r>
      <w:r w:rsidR="002F49D6">
        <w:rPr>
          <w:b/>
          <w:i/>
        </w:rPr>
        <w:t> </w:t>
      </w:r>
      <w:r w:rsidR="002F49D6" w:rsidRPr="002F49D6">
        <w:rPr>
          <w:b/>
          <w:i/>
        </w:rPr>
        <w:t>663</w:t>
      </w:r>
      <w:r w:rsidR="002F49D6">
        <w:rPr>
          <w:b/>
          <w:i/>
        </w:rPr>
        <w:t xml:space="preserve"> </w:t>
      </w:r>
      <w:r w:rsidR="002F49D6" w:rsidRPr="002F49D6">
        <w:rPr>
          <w:b/>
          <w:i/>
        </w:rPr>
        <w:t>690,0 рублей</w:t>
      </w:r>
      <w:r w:rsidR="002F49D6">
        <w:t xml:space="preserve">, вместо запланированных в размере </w:t>
      </w:r>
      <w:r w:rsidR="002F49D6" w:rsidRPr="002F49D6">
        <w:rPr>
          <w:b/>
          <w:i/>
        </w:rPr>
        <w:t>409</w:t>
      </w:r>
      <w:r w:rsidR="002F49D6">
        <w:rPr>
          <w:b/>
          <w:i/>
        </w:rPr>
        <w:t> </w:t>
      </w:r>
      <w:r w:rsidR="002F49D6" w:rsidRPr="002F49D6">
        <w:rPr>
          <w:b/>
          <w:i/>
        </w:rPr>
        <w:t>302</w:t>
      </w:r>
      <w:r w:rsidR="002F49D6">
        <w:rPr>
          <w:b/>
          <w:i/>
        </w:rPr>
        <w:t xml:space="preserve"> </w:t>
      </w:r>
      <w:r w:rsidR="002F49D6" w:rsidRPr="002F49D6">
        <w:rPr>
          <w:b/>
          <w:i/>
        </w:rPr>
        <w:t>769,0 рублей</w:t>
      </w:r>
      <w:r w:rsidR="002F49D6">
        <w:t>.</w:t>
      </w:r>
    </w:p>
    <w:p w:rsidR="00840603" w:rsidRDefault="00DB69D0" w:rsidP="00DB69D0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</w:rPr>
      </w:pPr>
      <w:r>
        <w:t xml:space="preserve">2. По муниципальной программе «Обеспечение доступным и комфортным жильем, коммунальными услугами населения и благоустройство территорий </w:t>
      </w:r>
      <w:proofErr w:type="spellStart"/>
      <w:r>
        <w:t>Людиновского</w:t>
      </w:r>
      <w:proofErr w:type="spellEnd"/>
      <w:r>
        <w:t xml:space="preserve"> района» предусматривается </w:t>
      </w:r>
      <w:r w:rsidR="00EE5374">
        <w:t xml:space="preserve">дополнительное </w:t>
      </w:r>
      <w:r>
        <w:t>выделение средств из бюджета муниципального района городскому поселению в виде иных межбюджетных трансфертов на приобретение коммунальной техники на благоустройство территорий городского поселения для  вновь созда</w:t>
      </w:r>
      <w:r w:rsidR="00840603">
        <w:t>нного</w:t>
      </w:r>
      <w:r>
        <w:t xml:space="preserve"> учреждения  в размере </w:t>
      </w:r>
      <w:r w:rsidR="00EE5374" w:rsidRPr="00EE5374">
        <w:rPr>
          <w:b/>
          <w:i/>
        </w:rPr>
        <w:t>18</w:t>
      </w:r>
      <w:r w:rsidR="00EE5374">
        <w:rPr>
          <w:b/>
          <w:i/>
        </w:rPr>
        <w:t> </w:t>
      </w:r>
      <w:r w:rsidR="00EE5374" w:rsidRPr="00EE5374">
        <w:rPr>
          <w:b/>
          <w:i/>
        </w:rPr>
        <w:t>895</w:t>
      </w:r>
      <w:r w:rsidR="00EE5374">
        <w:rPr>
          <w:b/>
          <w:i/>
        </w:rPr>
        <w:t xml:space="preserve"> </w:t>
      </w:r>
      <w:r w:rsidR="00EE5374" w:rsidRPr="00EE5374">
        <w:rPr>
          <w:b/>
          <w:i/>
        </w:rPr>
        <w:t xml:space="preserve">800,0 </w:t>
      </w:r>
      <w:r w:rsidR="00EE5374" w:rsidRPr="00EE5374">
        <w:rPr>
          <w:b/>
        </w:rPr>
        <w:t>рублей</w:t>
      </w:r>
      <w:r w:rsidR="00EE5374" w:rsidRPr="00EE5374">
        <w:rPr>
          <w:i/>
        </w:rPr>
        <w:t>.</w:t>
      </w:r>
      <w:r w:rsidR="00EE5374" w:rsidRPr="00EE5374">
        <w:rPr>
          <w:b/>
        </w:rPr>
        <w:t xml:space="preserve"> </w:t>
      </w:r>
    </w:p>
    <w:p w:rsidR="00DB69D0" w:rsidRPr="00840603" w:rsidRDefault="00840603" w:rsidP="00DB69D0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  <w:i/>
        </w:rPr>
      </w:pPr>
      <w:r>
        <w:t>Иные межбюджетные трансферты с</w:t>
      </w:r>
      <w:r w:rsidR="00EE5374" w:rsidRPr="00840603">
        <w:t xml:space="preserve"> учетом дополнительного выделения средств</w:t>
      </w:r>
      <w:r>
        <w:t xml:space="preserve"> </w:t>
      </w:r>
      <w:r w:rsidRPr="00840603">
        <w:t>на приобретени</w:t>
      </w:r>
      <w:r w:rsidR="003C3FA9">
        <w:t>я</w:t>
      </w:r>
      <w:r w:rsidRPr="00840603">
        <w:t xml:space="preserve"> коммунальной техники</w:t>
      </w:r>
      <w:r>
        <w:t xml:space="preserve"> </w:t>
      </w:r>
      <w:r w:rsidRPr="00840603">
        <w:t>составят в сумме</w:t>
      </w:r>
      <w:r>
        <w:rPr>
          <w:b/>
        </w:rPr>
        <w:t xml:space="preserve"> </w:t>
      </w:r>
      <w:r w:rsidRPr="00840603">
        <w:rPr>
          <w:b/>
          <w:i/>
        </w:rPr>
        <w:t>38</w:t>
      </w:r>
      <w:r>
        <w:rPr>
          <w:b/>
          <w:i/>
        </w:rPr>
        <w:t> </w:t>
      </w:r>
      <w:r w:rsidRPr="00840603">
        <w:rPr>
          <w:b/>
          <w:i/>
        </w:rPr>
        <w:t>087</w:t>
      </w:r>
      <w:r>
        <w:rPr>
          <w:b/>
          <w:i/>
        </w:rPr>
        <w:t xml:space="preserve"> </w:t>
      </w:r>
      <w:r w:rsidRPr="00840603">
        <w:rPr>
          <w:b/>
          <w:i/>
        </w:rPr>
        <w:t>000,0 рублей.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 xml:space="preserve">3. По муниципальной программе «Развитие культуры </w:t>
      </w:r>
      <w:proofErr w:type="spellStart"/>
      <w:r>
        <w:t>Людиновско</w:t>
      </w:r>
      <w:r w:rsidR="002F49D6">
        <w:t>го</w:t>
      </w:r>
      <w:proofErr w:type="spellEnd"/>
      <w:r>
        <w:t xml:space="preserve"> район</w:t>
      </w:r>
      <w:r w:rsidR="002F49D6">
        <w:t>а</w:t>
      </w:r>
      <w:r>
        <w:t xml:space="preserve">» предлагается </w:t>
      </w:r>
      <w:r w:rsidR="002F49D6">
        <w:t>увеличение расходов</w:t>
      </w:r>
      <w:r>
        <w:t xml:space="preserve"> в сумме </w:t>
      </w:r>
      <w:r w:rsidR="002F49D6" w:rsidRPr="002F49D6">
        <w:rPr>
          <w:b/>
          <w:i/>
        </w:rPr>
        <w:t>8</w:t>
      </w:r>
      <w:r w:rsidR="002F49D6">
        <w:rPr>
          <w:b/>
          <w:i/>
        </w:rPr>
        <w:t xml:space="preserve"> 2 </w:t>
      </w:r>
      <w:r w:rsidR="002F49D6" w:rsidRPr="002F49D6">
        <w:rPr>
          <w:b/>
          <w:i/>
        </w:rPr>
        <w:t>207,0 рублей</w:t>
      </w:r>
      <w:r w:rsidR="00423494">
        <w:rPr>
          <w:b/>
        </w:rPr>
        <w:t xml:space="preserve"> </w:t>
      </w:r>
      <w:r w:rsidR="00423494" w:rsidRPr="00423494">
        <w:t>(</w:t>
      </w:r>
      <w:r w:rsidR="00423494">
        <w:t>средства</w:t>
      </w:r>
      <w:r w:rsidR="00BD2513">
        <w:t>,</w:t>
      </w:r>
      <w:r w:rsidR="00423494">
        <w:t xml:space="preserve"> полученные в виде пожертвования </w:t>
      </w:r>
      <w:r w:rsidR="00423494" w:rsidRPr="00423494">
        <w:t xml:space="preserve">на укрепление и развитие материально- технической базы учреждений культуры </w:t>
      </w:r>
      <w:r w:rsidR="00423494">
        <w:t>-</w:t>
      </w:r>
      <w:r w:rsidR="00423494" w:rsidRPr="00423494">
        <w:t xml:space="preserve"> клубные учреждения)</w:t>
      </w:r>
      <w:r w:rsidR="002F49D6" w:rsidRPr="00423494">
        <w:t>.</w:t>
      </w:r>
      <w:r w:rsidR="002F49D6">
        <w:rPr>
          <w:b/>
        </w:rPr>
        <w:t xml:space="preserve"> </w:t>
      </w:r>
      <w:r w:rsidR="002F49D6" w:rsidRPr="002F49D6">
        <w:t>С учетом предлагаемого увеличения</w:t>
      </w:r>
      <w:r w:rsidR="002F49D6">
        <w:rPr>
          <w:b/>
        </w:rPr>
        <w:t xml:space="preserve"> </w:t>
      </w:r>
      <w:r w:rsidR="002F49D6">
        <w:t xml:space="preserve">бюджетные ассигнования на 2021 год составят в размере </w:t>
      </w:r>
      <w:r w:rsidR="002F49D6" w:rsidRPr="002F49D6">
        <w:rPr>
          <w:b/>
          <w:i/>
        </w:rPr>
        <w:t>117</w:t>
      </w:r>
      <w:r w:rsidR="002F49D6">
        <w:rPr>
          <w:b/>
          <w:i/>
        </w:rPr>
        <w:t> </w:t>
      </w:r>
      <w:r w:rsidR="002F49D6" w:rsidRPr="002F49D6">
        <w:rPr>
          <w:b/>
          <w:i/>
        </w:rPr>
        <w:t>854</w:t>
      </w:r>
      <w:r w:rsidR="002F49D6">
        <w:rPr>
          <w:b/>
          <w:i/>
        </w:rPr>
        <w:t xml:space="preserve"> </w:t>
      </w:r>
      <w:r w:rsidR="002F49D6" w:rsidRPr="002F49D6">
        <w:rPr>
          <w:b/>
          <w:i/>
        </w:rPr>
        <w:t>494,0 рублей</w:t>
      </w:r>
      <w:r w:rsidR="002F49D6">
        <w:t xml:space="preserve">, вместо запланированных в объеме </w:t>
      </w:r>
      <w:r w:rsidR="002F49D6" w:rsidRPr="002F49D6">
        <w:rPr>
          <w:b/>
          <w:i/>
        </w:rPr>
        <w:t>117</w:t>
      </w:r>
      <w:r w:rsidR="002F49D6">
        <w:rPr>
          <w:b/>
          <w:i/>
        </w:rPr>
        <w:t> </w:t>
      </w:r>
      <w:r w:rsidR="002F49D6" w:rsidRPr="002F49D6">
        <w:rPr>
          <w:b/>
          <w:i/>
        </w:rPr>
        <w:t>772</w:t>
      </w:r>
      <w:r w:rsidR="002F49D6">
        <w:rPr>
          <w:b/>
          <w:i/>
        </w:rPr>
        <w:t xml:space="preserve"> </w:t>
      </w:r>
      <w:r w:rsidR="002F49D6" w:rsidRPr="002F49D6">
        <w:rPr>
          <w:b/>
          <w:i/>
        </w:rPr>
        <w:t>287,0 рублей</w:t>
      </w:r>
      <w:r w:rsidR="002F49D6">
        <w:t>.</w:t>
      </w:r>
    </w:p>
    <w:p w:rsidR="00A409BF" w:rsidRPr="004103EE" w:rsidRDefault="004103EE" w:rsidP="00DB69D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t>4</w:t>
      </w:r>
      <w:r w:rsidR="00A409BF">
        <w:t xml:space="preserve">. По муниципальной программе «Комплексное развитие сельских территорий в </w:t>
      </w:r>
      <w:proofErr w:type="spellStart"/>
      <w:r w:rsidR="00A409BF">
        <w:t>Людиновском</w:t>
      </w:r>
      <w:proofErr w:type="spellEnd"/>
      <w:r w:rsidR="00A409BF">
        <w:t xml:space="preserve"> районе»</w:t>
      </w:r>
      <w:r>
        <w:t xml:space="preserve"> предусматривается увеличение бюджетных ассигнований в размере </w:t>
      </w:r>
      <w:r w:rsidRPr="004103EE">
        <w:rPr>
          <w:b/>
          <w:i/>
        </w:rPr>
        <w:t>565</w:t>
      </w:r>
      <w:r>
        <w:rPr>
          <w:b/>
          <w:i/>
        </w:rPr>
        <w:t xml:space="preserve"> </w:t>
      </w:r>
      <w:r w:rsidRPr="004103EE">
        <w:rPr>
          <w:b/>
          <w:i/>
        </w:rPr>
        <w:t>088,0 рублей</w:t>
      </w:r>
      <w:r>
        <w:t xml:space="preserve"> на улучшение жилищных условий граждан проживающих в сельской местности. С учетом предлагаемых изменений объем финансирования на 2021 год составит в размере </w:t>
      </w:r>
      <w:r w:rsidRPr="004103EE">
        <w:rPr>
          <w:b/>
          <w:i/>
        </w:rPr>
        <w:t>3</w:t>
      </w:r>
      <w:r w:rsidR="00725119">
        <w:rPr>
          <w:b/>
          <w:i/>
        </w:rPr>
        <w:t xml:space="preserve"> </w:t>
      </w:r>
      <w:r w:rsidRPr="004103EE">
        <w:rPr>
          <w:b/>
          <w:i/>
        </w:rPr>
        <w:t>50</w:t>
      </w:r>
      <w:r>
        <w:rPr>
          <w:b/>
          <w:i/>
        </w:rPr>
        <w:t xml:space="preserve">0 </w:t>
      </w:r>
      <w:r w:rsidRPr="004103EE">
        <w:rPr>
          <w:b/>
          <w:i/>
        </w:rPr>
        <w:t>080,0 рублей</w:t>
      </w:r>
      <w:r>
        <w:t xml:space="preserve">, вместо запланированных в размере </w:t>
      </w:r>
      <w:r w:rsidRPr="004103EE">
        <w:rPr>
          <w:b/>
          <w:i/>
        </w:rPr>
        <w:t>2</w:t>
      </w:r>
      <w:r>
        <w:rPr>
          <w:b/>
          <w:i/>
        </w:rPr>
        <w:t> </w:t>
      </w:r>
      <w:r w:rsidRPr="004103EE">
        <w:rPr>
          <w:b/>
          <w:i/>
        </w:rPr>
        <w:t>934</w:t>
      </w:r>
      <w:r>
        <w:rPr>
          <w:b/>
          <w:i/>
        </w:rPr>
        <w:t xml:space="preserve"> </w:t>
      </w:r>
      <w:r w:rsidRPr="004103EE">
        <w:rPr>
          <w:b/>
          <w:i/>
        </w:rPr>
        <w:t>992,0 рублей.</w:t>
      </w:r>
    </w:p>
    <w:p w:rsidR="00DB69D0" w:rsidRDefault="004103EE" w:rsidP="00DB69D0">
      <w:pPr>
        <w:autoSpaceDE w:val="0"/>
        <w:autoSpaceDN w:val="0"/>
        <w:adjustRightInd w:val="0"/>
        <w:ind w:firstLine="540"/>
        <w:jc w:val="both"/>
      </w:pPr>
      <w:r>
        <w:t>1</w:t>
      </w:r>
      <w:r w:rsidR="00DB69D0">
        <w:t xml:space="preserve">. </w:t>
      </w:r>
      <w:r>
        <w:t xml:space="preserve">По </w:t>
      </w:r>
      <w:r w:rsidR="00DB69D0">
        <w:t xml:space="preserve">муниципальной программе «Развитие образования в </w:t>
      </w:r>
      <w:proofErr w:type="spellStart"/>
      <w:r w:rsidR="00DB69D0">
        <w:t>Людиновском</w:t>
      </w:r>
      <w:proofErr w:type="spellEnd"/>
      <w:r w:rsidR="00DB69D0">
        <w:t xml:space="preserve"> районе» бюджетные ассигнования против утвержденного плана предлагается </w:t>
      </w:r>
      <w:r w:rsidR="006A0B78">
        <w:t xml:space="preserve">уменьшить </w:t>
      </w:r>
      <w:r w:rsidR="00DB69D0">
        <w:t xml:space="preserve"> на </w:t>
      </w:r>
      <w:r w:rsidR="006A0B78" w:rsidRPr="006A0B78">
        <w:rPr>
          <w:b/>
          <w:i/>
        </w:rPr>
        <w:t>10</w:t>
      </w:r>
      <w:r w:rsidR="006A0B78">
        <w:rPr>
          <w:b/>
          <w:i/>
        </w:rPr>
        <w:t> </w:t>
      </w:r>
      <w:r w:rsidR="006A0B78" w:rsidRPr="006A0B78">
        <w:rPr>
          <w:b/>
          <w:i/>
        </w:rPr>
        <w:t>232</w:t>
      </w:r>
      <w:r w:rsidR="006A0B78">
        <w:rPr>
          <w:b/>
          <w:i/>
        </w:rPr>
        <w:t xml:space="preserve"> </w:t>
      </w:r>
      <w:r w:rsidR="006A0B78" w:rsidRPr="006A0B78">
        <w:rPr>
          <w:b/>
          <w:i/>
        </w:rPr>
        <w:t>150,0</w:t>
      </w:r>
      <w:r w:rsidR="00DB69D0">
        <w:rPr>
          <w:b/>
          <w:i/>
        </w:rPr>
        <w:t xml:space="preserve"> рублей</w:t>
      </w:r>
      <w:r w:rsidR="008F431F" w:rsidRPr="008F431F">
        <w:t>, за счет уменьшения субвенции</w:t>
      </w:r>
      <w:r w:rsidR="008F431F">
        <w:rPr>
          <w:b/>
        </w:rPr>
        <w:t xml:space="preserve"> </w:t>
      </w:r>
      <w:r w:rsidR="006A0B78">
        <w:t xml:space="preserve">из областного бюджета </w:t>
      </w:r>
      <w:r w:rsidR="008F431F">
        <w:t>н</w:t>
      </w:r>
      <w:r w:rsidR="006A0B78">
        <w:t xml:space="preserve">а оплату труда в дошкольных учреждениях в размере </w:t>
      </w:r>
      <w:r w:rsidR="008F431F" w:rsidRPr="008F431F">
        <w:rPr>
          <w:b/>
          <w:i/>
        </w:rPr>
        <w:t>3</w:t>
      </w:r>
      <w:r w:rsidR="008F431F">
        <w:rPr>
          <w:b/>
          <w:i/>
        </w:rPr>
        <w:t> </w:t>
      </w:r>
      <w:r w:rsidR="008F431F" w:rsidRPr="008F431F">
        <w:rPr>
          <w:b/>
          <w:i/>
        </w:rPr>
        <w:t>665</w:t>
      </w:r>
      <w:r w:rsidR="008F431F">
        <w:rPr>
          <w:b/>
          <w:i/>
        </w:rPr>
        <w:t xml:space="preserve"> </w:t>
      </w:r>
      <w:r w:rsidR="008F431F" w:rsidRPr="008F431F">
        <w:rPr>
          <w:b/>
          <w:i/>
        </w:rPr>
        <w:t>000,0 рублей</w:t>
      </w:r>
      <w:r w:rsidR="008F431F">
        <w:t xml:space="preserve"> и в учреждениях общего образования в размере </w:t>
      </w:r>
      <w:r w:rsidR="008F431F" w:rsidRPr="008F431F">
        <w:rPr>
          <w:b/>
          <w:i/>
        </w:rPr>
        <w:t>6</w:t>
      </w:r>
      <w:r w:rsidR="008F431F">
        <w:rPr>
          <w:b/>
          <w:i/>
        </w:rPr>
        <w:t> </w:t>
      </w:r>
      <w:r w:rsidR="008F431F" w:rsidRPr="008F431F">
        <w:rPr>
          <w:b/>
          <w:i/>
        </w:rPr>
        <w:t>567</w:t>
      </w:r>
      <w:r w:rsidR="008F431F">
        <w:rPr>
          <w:b/>
          <w:i/>
        </w:rPr>
        <w:t xml:space="preserve"> </w:t>
      </w:r>
      <w:r w:rsidR="008F431F" w:rsidRPr="008F431F">
        <w:rPr>
          <w:b/>
          <w:i/>
        </w:rPr>
        <w:t>150,0 рублей</w:t>
      </w:r>
      <w:r w:rsidR="008F431F" w:rsidRPr="008F431F">
        <w:t>. Субвенция предусмотрен</w:t>
      </w:r>
      <w:r w:rsidR="00725119">
        <w:t>а</w:t>
      </w:r>
      <w:r w:rsidR="008F431F" w:rsidRPr="008F431F">
        <w:t xml:space="preserve"> с учетом посещаемости и наполняемости детей в учреждениях.</w:t>
      </w:r>
      <w:r w:rsidR="008F431F">
        <w:rPr>
          <w:b/>
        </w:rPr>
        <w:t xml:space="preserve"> </w:t>
      </w:r>
      <w:r w:rsidR="00DB69D0">
        <w:t xml:space="preserve">С учетом изменений расходы планируются в сумме </w:t>
      </w:r>
      <w:r w:rsidR="00DB69D0">
        <w:rPr>
          <w:b/>
          <w:i/>
        </w:rPr>
        <w:t>625 848 479,0</w:t>
      </w:r>
      <w:r w:rsidR="00DB69D0">
        <w:rPr>
          <w:i/>
        </w:rPr>
        <w:t xml:space="preserve"> рублей</w:t>
      </w:r>
      <w:r w:rsidR="00DB69D0">
        <w:t xml:space="preserve">. 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  <w:r>
        <w:t xml:space="preserve">1. Внести изменения в муниципальные программы в связи с </w:t>
      </w:r>
      <w:r w:rsidR="00136FD7">
        <w:t xml:space="preserve">изменениями объемов бюджетных ассигнований </w:t>
      </w:r>
      <w:r>
        <w:t>на их реализацию</w:t>
      </w:r>
      <w:r w:rsidR="00AF1788">
        <w:t>.</w:t>
      </w:r>
      <w:r>
        <w:t xml:space="preserve"> </w:t>
      </w:r>
    </w:p>
    <w:p w:rsidR="00DB69D0" w:rsidRDefault="00DB69D0" w:rsidP="00DB69D0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lastRenderedPageBreak/>
        <w:t>2. Принять меры по обеспечению выполнения плановых назначений по доходной  и расходной части бюджета.</w:t>
      </w:r>
    </w:p>
    <w:p w:rsidR="00DB69D0" w:rsidRDefault="007F6941" w:rsidP="00DB69D0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t xml:space="preserve">3. </w:t>
      </w:r>
      <w:r w:rsidR="00DB69D0">
        <w:rPr>
          <w:bCs/>
          <w:szCs w:val="20"/>
        </w:rPr>
        <w:t>Обеспечить исполнение мероприятий в рамках реализации муниципальных программ.</w:t>
      </w:r>
    </w:p>
    <w:p w:rsidR="00DB69D0" w:rsidRDefault="007F6941" w:rsidP="00DB69D0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t>4</w:t>
      </w:r>
      <w:r w:rsidR="00DB69D0">
        <w:rPr>
          <w:bCs/>
          <w:szCs w:val="20"/>
        </w:rPr>
        <w:t>. Обеспечить результативность, целевой характер использования бюджетных ассигнований.</w:t>
      </w:r>
    </w:p>
    <w:p w:rsidR="00DB69D0" w:rsidRPr="007F6941" w:rsidRDefault="00DB69D0" w:rsidP="00DB69D0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6941">
        <w:rPr>
          <w:b/>
        </w:rPr>
        <w:t>Заключение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t xml:space="preserve">Проект решения «О внесении изменений в решение </w:t>
      </w:r>
      <w:proofErr w:type="spellStart"/>
      <w:r>
        <w:t>Людиновского</w:t>
      </w:r>
      <w:proofErr w:type="spellEnd"/>
      <w:r>
        <w:t xml:space="preserve"> Районного Собрания от </w:t>
      </w:r>
      <w:r>
        <w:rPr>
          <w:rFonts w:eastAsiaTheme="minorHAnsi"/>
          <w:lang w:eastAsia="en-US"/>
        </w:rPr>
        <w:t>25.12.2020 № 32 «</w:t>
      </w:r>
      <w:r>
        <w:rPr>
          <w:rFonts w:eastAsiaTheme="minorHAnsi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</w:rPr>
        <w:t>Людиновский</w:t>
      </w:r>
      <w:proofErr w:type="spellEnd"/>
      <w:r>
        <w:rPr>
          <w:rFonts w:eastAsiaTheme="minorHAnsi"/>
        </w:rPr>
        <w:t xml:space="preserve"> район» на 2021 год и на плановый период 2022 и 2023 годов</w:t>
      </w:r>
      <w:r>
        <w:rPr>
          <w:rFonts w:eastAsiaTheme="minorHAnsi"/>
          <w:b/>
        </w:rPr>
        <w:t xml:space="preserve">»  </w:t>
      </w:r>
      <w:r>
        <w:rPr>
          <w:rFonts w:eastAsiaTheme="minorHAnsi"/>
        </w:rPr>
        <w:t>принять к рассмотрению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ЛРС с учетом предложений.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Заключение</w:t>
      </w:r>
      <w:r>
        <w:t xml:space="preserve"> по результатам экспертизы проекта решения </w:t>
      </w:r>
      <w:proofErr w:type="spellStart"/>
      <w:r>
        <w:t>Людиновского</w:t>
      </w:r>
      <w:proofErr w:type="spellEnd"/>
      <w:r>
        <w:t xml:space="preserve"> Районного Собрания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>
        <w:rPr>
          <w:rFonts w:eastAsiaTheme="minorHAnsi"/>
        </w:rPr>
        <w:t>направить главе администрации муниципального района и главе муниципального района.</w:t>
      </w: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</w:p>
    <w:p w:rsidR="00DB69D0" w:rsidRDefault="00DB69D0" w:rsidP="00DB69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  <w:tab w:val="left" w:pos="7534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председателя контрольно-счетной палаты</w:t>
      </w:r>
      <w:r>
        <w:rPr>
          <w:b/>
        </w:rPr>
        <w:tab/>
        <w:t>В.А. Афонина</w:t>
      </w:r>
    </w:p>
    <w:p w:rsidR="00DB69D0" w:rsidRDefault="00DB69D0" w:rsidP="00DB69D0"/>
    <w:p w:rsidR="00DB69D0" w:rsidRDefault="00DB69D0" w:rsidP="00DB69D0">
      <w:pPr>
        <w:autoSpaceDE w:val="0"/>
        <w:autoSpaceDN w:val="0"/>
        <w:adjustRightInd w:val="0"/>
        <w:ind w:firstLine="540"/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>
      <w:pPr>
        <w:tabs>
          <w:tab w:val="left" w:pos="1020"/>
        </w:tabs>
        <w:jc w:val="both"/>
      </w:pPr>
    </w:p>
    <w:p w:rsidR="00DB69D0" w:rsidRDefault="00DB69D0" w:rsidP="00DB69D0"/>
    <w:p w:rsidR="00DB69D0" w:rsidRDefault="00DB69D0" w:rsidP="00DB69D0"/>
    <w:p w:rsidR="00DB69D0" w:rsidRDefault="00DB69D0" w:rsidP="00DB69D0"/>
    <w:p w:rsidR="005C0516" w:rsidRDefault="005C0516"/>
    <w:sectPr w:rsidR="005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AE"/>
    <w:rsid w:val="000C40FB"/>
    <w:rsid w:val="00136FD7"/>
    <w:rsid w:val="001440AE"/>
    <w:rsid w:val="001E1CA1"/>
    <w:rsid w:val="001F6D8E"/>
    <w:rsid w:val="00205B08"/>
    <w:rsid w:val="002973C2"/>
    <w:rsid w:val="002F49D6"/>
    <w:rsid w:val="00332F4A"/>
    <w:rsid w:val="003C3FA9"/>
    <w:rsid w:val="004103EE"/>
    <w:rsid w:val="00423494"/>
    <w:rsid w:val="004450CD"/>
    <w:rsid w:val="005C0516"/>
    <w:rsid w:val="006A0B78"/>
    <w:rsid w:val="006D10E8"/>
    <w:rsid w:val="00725119"/>
    <w:rsid w:val="007F6941"/>
    <w:rsid w:val="00840603"/>
    <w:rsid w:val="008F431F"/>
    <w:rsid w:val="00906C1F"/>
    <w:rsid w:val="00906FE8"/>
    <w:rsid w:val="00937928"/>
    <w:rsid w:val="009C6FF5"/>
    <w:rsid w:val="009D394F"/>
    <w:rsid w:val="00A00787"/>
    <w:rsid w:val="00A409BF"/>
    <w:rsid w:val="00AF1788"/>
    <w:rsid w:val="00BB1F40"/>
    <w:rsid w:val="00BD2513"/>
    <w:rsid w:val="00DB69D0"/>
    <w:rsid w:val="00EE5374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DB69D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DB69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DB6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DB69D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DB69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DB6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26</cp:revision>
  <cp:lastPrinted>2021-04-27T10:57:00Z</cp:lastPrinted>
  <dcterms:created xsi:type="dcterms:W3CDTF">2021-04-27T08:53:00Z</dcterms:created>
  <dcterms:modified xsi:type="dcterms:W3CDTF">2021-05-11T07:50:00Z</dcterms:modified>
</cp:coreProperties>
</file>